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328CD" w14:textId="063AEF55" w:rsidR="00507833" w:rsidRPr="005A04A7" w:rsidRDefault="005A04A7" w:rsidP="005A04A7">
      <w:pPr>
        <w:ind w:firstLineChars="0" w:firstLine="0"/>
        <w:rPr>
          <w:rFonts w:ascii="仿宋_GB2312" w:eastAsia="仿宋_GB2312"/>
          <w:sz w:val="32"/>
          <w:szCs w:val="32"/>
        </w:rPr>
      </w:pPr>
      <w:r w:rsidRPr="005A04A7">
        <w:rPr>
          <w:rFonts w:ascii="仿宋_GB2312" w:eastAsia="仿宋_GB2312" w:hint="eastAsia"/>
          <w:sz w:val="32"/>
          <w:szCs w:val="32"/>
        </w:rPr>
        <w:t>附件</w:t>
      </w:r>
      <w:r w:rsidRPr="00F72893">
        <w:rPr>
          <w:rFonts w:ascii="Times New Roman" w:eastAsia="仿宋_GB2312" w:hAnsi="Times New Roman" w:hint="eastAsia"/>
          <w:sz w:val="32"/>
          <w:szCs w:val="32"/>
        </w:rPr>
        <w:t>1</w:t>
      </w:r>
      <w:r w:rsidRPr="005A04A7">
        <w:rPr>
          <w:rFonts w:ascii="仿宋_GB2312" w:eastAsia="仿宋_GB2312" w:hint="eastAsia"/>
          <w:sz w:val="32"/>
          <w:szCs w:val="32"/>
        </w:rPr>
        <w:t>：</w:t>
      </w:r>
    </w:p>
    <w:p w14:paraId="28517E3C" w14:textId="77777777" w:rsidR="00DD28B7" w:rsidRPr="009F4310" w:rsidRDefault="00DD28B7" w:rsidP="00DD28B7">
      <w:pPr>
        <w:ind w:firstLineChars="55" w:firstLine="198"/>
        <w:jc w:val="center"/>
        <w:rPr>
          <w:rFonts w:ascii="方正小标宋简体" w:eastAsia="方正小标宋简体" w:hAnsiTheme="minorEastAsia"/>
          <w:color w:val="333333"/>
          <w:sz w:val="36"/>
          <w:szCs w:val="36"/>
        </w:rPr>
      </w:pPr>
      <w:bookmarkStart w:id="0" w:name="_GoBack"/>
      <w:bookmarkEnd w:id="0"/>
      <w:proofErr w:type="gramStart"/>
      <w:r w:rsidRPr="009F4310">
        <w:rPr>
          <w:rFonts w:ascii="方正小标宋简体" w:eastAsia="方正小标宋简体" w:hAnsiTheme="minorEastAsia" w:hint="eastAsia"/>
          <w:color w:val="333333"/>
          <w:sz w:val="36"/>
          <w:szCs w:val="36"/>
        </w:rPr>
        <w:t>微纳电子</w:t>
      </w:r>
      <w:proofErr w:type="gramEnd"/>
      <w:r w:rsidRPr="009F4310">
        <w:rPr>
          <w:rFonts w:ascii="方正小标宋简体" w:eastAsia="方正小标宋简体" w:hAnsiTheme="minorEastAsia" w:hint="eastAsia"/>
          <w:color w:val="333333"/>
          <w:sz w:val="36"/>
          <w:szCs w:val="36"/>
        </w:rPr>
        <w:t>学院</w:t>
      </w:r>
      <w:r w:rsidRPr="00F72893">
        <w:rPr>
          <w:rFonts w:ascii="Times New Roman" w:eastAsia="方正小标宋简体" w:hAnsi="Times New Roman" w:hint="eastAsia"/>
          <w:color w:val="333333"/>
          <w:sz w:val="36"/>
          <w:szCs w:val="36"/>
        </w:rPr>
        <w:t>2021</w:t>
      </w:r>
      <w:r w:rsidRPr="009F4310">
        <w:rPr>
          <w:rFonts w:ascii="方正小标宋简体" w:eastAsia="方正小标宋简体" w:hAnsiTheme="minorEastAsia" w:hint="eastAsia"/>
          <w:color w:val="333333"/>
          <w:sz w:val="36"/>
          <w:szCs w:val="36"/>
        </w:rPr>
        <w:t>年电子科学与技术专业</w:t>
      </w:r>
    </w:p>
    <w:p w14:paraId="59648116" w14:textId="77777777" w:rsidR="00DD28B7" w:rsidRPr="009F4310" w:rsidRDefault="00DD28B7" w:rsidP="00DD28B7">
      <w:pPr>
        <w:ind w:firstLineChars="55" w:firstLine="198"/>
        <w:jc w:val="center"/>
        <w:rPr>
          <w:rFonts w:ascii="方正小标宋简体" w:eastAsia="方正小标宋简体" w:hAnsiTheme="minorEastAsia"/>
          <w:color w:val="333333"/>
          <w:sz w:val="36"/>
          <w:szCs w:val="36"/>
        </w:rPr>
      </w:pPr>
      <w:r w:rsidRPr="009F4310">
        <w:rPr>
          <w:rFonts w:ascii="方正小标宋简体" w:eastAsia="方正小标宋简体" w:hAnsiTheme="minorEastAsia" w:hint="eastAsia"/>
          <w:color w:val="333333"/>
          <w:sz w:val="36"/>
          <w:szCs w:val="36"/>
        </w:rPr>
        <w:t>复试通知</w:t>
      </w:r>
    </w:p>
    <w:p w14:paraId="7FB91928" w14:textId="77777777" w:rsidR="00DD28B7" w:rsidRPr="00567E34" w:rsidRDefault="00DD28B7" w:rsidP="00DD28B7">
      <w:pPr>
        <w:widowControl/>
        <w:spacing w:line="600" w:lineRule="exact"/>
        <w:ind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567E34">
        <w:rPr>
          <w:rFonts w:ascii="黑体" w:eastAsia="黑体" w:hAnsi="黑体" w:cs="宋体" w:hint="eastAsia"/>
          <w:bCs/>
          <w:kern w:val="0"/>
          <w:sz w:val="32"/>
          <w:szCs w:val="32"/>
        </w:rPr>
        <w:t>一、复试内容与形式：</w:t>
      </w:r>
      <w:r w:rsidRPr="00567E34">
        <w:rPr>
          <w:rFonts w:ascii="黑体" w:eastAsia="黑体" w:hAnsi="黑体" w:cs="宋体"/>
          <w:kern w:val="0"/>
          <w:sz w:val="32"/>
          <w:szCs w:val="32"/>
        </w:rPr>
        <w:t xml:space="preserve"> </w:t>
      </w:r>
    </w:p>
    <w:p w14:paraId="7B071082" w14:textId="77777777" w:rsidR="00DD28B7" w:rsidRPr="00567E34" w:rsidRDefault="00DD28B7" w:rsidP="00DD28B7">
      <w:pPr>
        <w:widowControl/>
        <w:spacing w:line="600" w:lineRule="exact"/>
        <w:ind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567E34">
        <w:rPr>
          <w:rFonts w:ascii="仿宋_GB2312" w:eastAsia="仿宋_GB2312" w:hAnsi="仿宋" w:cs="宋体" w:hint="eastAsia"/>
          <w:kern w:val="0"/>
          <w:sz w:val="32"/>
          <w:szCs w:val="32"/>
        </w:rPr>
        <w:t>复试形式：</w:t>
      </w:r>
      <w:r w:rsidRPr="00567E34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“双机位”</w:t>
      </w:r>
      <w:r w:rsidRPr="00567E34">
        <w:rPr>
          <w:rFonts w:ascii="仿宋_GB2312" w:eastAsia="仿宋_GB2312" w:hAnsi="仿宋" w:cs="宋体" w:hint="eastAsia"/>
          <w:kern w:val="0"/>
          <w:sz w:val="32"/>
          <w:szCs w:val="32"/>
        </w:rPr>
        <w:t>网络远程面试</w:t>
      </w:r>
    </w:p>
    <w:p w14:paraId="59114A87" w14:textId="77777777" w:rsidR="00DD28B7" w:rsidRPr="00567E34" w:rsidRDefault="00DD28B7" w:rsidP="00DD28B7">
      <w:pPr>
        <w:widowControl/>
        <w:spacing w:line="600" w:lineRule="exact"/>
        <w:ind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567E34">
        <w:rPr>
          <w:rFonts w:ascii="仿宋_GB2312" w:eastAsia="仿宋_GB2312" w:hAnsi="仿宋" w:cs="宋体" w:hint="eastAsia"/>
          <w:kern w:val="0"/>
          <w:sz w:val="32"/>
          <w:szCs w:val="32"/>
        </w:rPr>
        <w:t>考核内容：</w:t>
      </w:r>
      <w:r w:rsidRPr="00567E34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思想品德、</w:t>
      </w:r>
      <w:r w:rsidRPr="00567E34">
        <w:rPr>
          <w:rFonts w:ascii="仿宋_GB2312" w:eastAsia="仿宋_GB2312" w:hAnsi="仿宋" w:cs="宋体" w:hint="eastAsia"/>
          <w:kern w:val="0"/>
          <w:sz w:val="32"/>
          <w:szCs w:val="32"/>
        </w:rPr>
        <w:t>专业知识与能力、综合素质与能力、英语听说能力等。</w:t>
      </w:r>
    </w:p>
    <w:p w14:paraId="07650E43" w14:textId="77777777" w:rsidR="00DD28B7" w:rsidRPr="00567E34" w:rsidRDefault="00DD28B7" w:rsidP="00DD28B7">
      <w:pPr>
        <w:widowControl/>
        <w:spacing w:line="600" w:lineRule="exact"/>
        <w:ind w:firstLine="64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 w:rsidRPr="00567E34">
        <w:rPr>
          <w:rFonts w:ascii="黑体" w:eastAsia="黑体" w:hAnsi="黑体" w:cs="宋体" w:hint="eastAsia"/>
          <w:kern w:val="0"/>
          <w:sz w:val="32"/>
          <w:szCs w:val="32"/>
        </w:rPr>
        <w:t>二、</w:t>
      </w:r>
      <w:r w:rsidRPr="00567E34">
        <w:rPr>
          <w:rFonts w:ascii="黑体" w:eastAsia="黑体" w:hAnsi="黑体" w:cs="宋体" w:hint="eastAsia"/>
          <w:bCs/>
          <w:kern w:val="0"/>
          <w:sz w:val="32"/>
          <w:szCs w:val="32"/>
        </w:rPr>
        <w:t>复试时间</w:t>
      </w:r>
    </w:p>
    <w:p w14:paraId="4AE0E56C" w14:textId="77777777" w:rsidR="00DD28B7" w:rsidRPr="00567E34" w:rsidRDefault="00DD28B7" w:rsidP="00DD28B7">
      <w:pPr>
        <w:widowControl/>
        <w:spacing w:line="600" w:lineRule="exact"/>
        <w:ind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567E34">
        <w:rPr>
          <w:rFonts w:ascii="Times New Roman" w:eastAsia="仿宋_GB2312" w:hAnsi="Times New Roman" w:cs="宋体"/>
          <w:kern w:val="0"/>
          <w:sz w:val="32"/>
          <w:szCs w:val="32"/>
        </w:rPr>
        <w:t>3</w:t>
      </w:r>
      <w:r w:rsidRPr="00567E34">
        <w:rPr>
          <w:rFonts w:ascii="仿宋_GB2312" w:eastAsia="仿宋_GB2312" w:hAnsi="仿宋" w:cs="宋体" w:hint="eastAsia"/>
          <w:kern w:val="0"/>
          <w:sz w:val="32"/>
          <w:szCs w:val="32"/>
        </w:rPr>
        <w:t>月</w:t>
      </w:r>
      <w:r w:rsidRPr="00567E34">
        <w:rPr>
          <w:rFonts w:ascii="Times New Roman" w:eastAsia="仿宋_GB2312" w:hAnsi="Times New Roman" w:cs="宋体"/>
          <w:kern w:val="0"/>
          <w:sz w:val="32"/>
          <w:szCs w:val="32"/>
        </w:rPr>
        <w:t>23</w:t>
      </w:r>
      <w:r w:rsidRPr="00567E34">
        <w:rPr>
          <w:rFonts w:ascii="仿宋_GB2312" w:eastAsia="仿宋_GB2312" w:hAnsi="仿宋" w:cs="宋体" w:hint="eastAsia"/>
          <w:kern w:val="0"/>
          <w:sz w:val="32"/>
          <w:szCs w:val="32"/>
        </w:rPr>
        <w:t>日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（周二）</w:t>
      </w:r>
      <w:r w:rsidRPr="00567E34">
        <w:rPr>
          <w:rFonts w:ascii="仿宋_GB2312" w:eastAsia="仿宋_GB2312" w:hAnsi="仿宋" w:cs="宋体" w:hint="eastAsia"/>
          <w:kern w:val="0"/>
          <w:sz w:val="32"/>
          <w:szCs w:val="32"/>
        </w:rPr>
        <w:t>上午。具体时间及组内面试顺序复试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小组工作人员</w:t>
      </w:r>
      <w:r w:rsidRPr="00567E34">
        <w:rPr>
          <w:rFonts w:ascii="仿宋_GB2312" w:eastAsia="仿宋_GB2312" w:hAnsi="仿宋" w:cs="宋体" w:hint="eastAsia"/>
          <w:kern w:val="0"/>
          <w:sz w:val="32"/>
          <w:szCs w:val="32"/>
        </w:rPr>
        <w:t>会提前在钉钉群中通知。</w:t>
      </w:r>
    </w:p>
    <w:p w14:paraId="30CE4C35" w14:textId="77777777" w:rsidR="00DD28B7" w:rsidRPr="00567E34" w:rsidRDefault="00DD28B7" w:rsidP="00DD28B7">
      <w:pPr>
        <w:widowControl/>
        <w:spacing w:line="600" w:lineRule="exact"/>
        <w:ind w:firstLine="64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 w:rsidRPr="00567E34">
        <w:rPr>
          <w:rFonts w:ascii="黑体" w:eastAsia="黑体" w:hAnsi="黑体" w:cs="宋体" w:hint="eastAsia"/>
          <w:bCs/>
          <w:kern w:val="0"/>
          <w:sz w:val="32"/>
          <w:szCs w:val="32"/>
        </w:rPr>
        <w:t>三、复试名单</w:t>
      </w:r>
    </w:p>
    <w:p w14:paraId="754E5D46" w14:textId="77777777" w:rsidR="00DD28B7" w:rsidRDefault="00DD28B7" w:rsidP="00DD28B7">
      <w:pPr>
        <w:widowControl/>
        <w:ind w:firstLineChars="71" w:firstLine="228"/>
        <w:jc w:val="left"/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</w:pPr>
    </w:p>
    <w:p w14:paraId="5A5D4655" w14:textId="77777777" w:rsidR="00DD28B7" w:rsidRPr="005A04A7" w:rsidRDefault="00DD28B7" w:rsidP="00DD28B7">
      <w:pPr>
        <w:widowControl/>
        <w:ind w:leftChars="-607" w:hangingChars="607" w:hanging="1275"/>
        <w:jc w:val="left"/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</w:pPr>
      <w:r>
        <w:rPr>
          <w:noProof/>
        </w:rPr>
        <w:drawing>
          <wp:inline distT="0" distB="0" distL="0" distR="0" wp14:anchorId="49FDD460" wp14:editId="29C955D8">
            <wp:extent cx="6937915" cy="101237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58675" cy="102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0071E" w14:textId="0EB91CBA" w:rsidR="00DD28B7" w:rsidRDefault="00DD28B7" w:rsidP="00DD28B7">
      <w:pPr>
        <w:widowControl/>
        <w:ind w:firstLineChars="0" w:firstLine="0"/>
        <w:jc w:val="left"/>
        <w:rPr>
          <w:rFonts w:ascii="仿宋_GB2312" w:eastAsia="仿宋_GB2312"/>
          <w:sz w:val="32"/>
          <w:szCs w:val="32"/>
        </w:rPr>
      </w:pPr>
    </w:p>
    <w:sectPr w:rsidR="00DD28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CE4CF" w14:textId="77777777" w:rsidR="00A622C2" w:rsidRDefault="00A622C2" w:rsidP="005A04A7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14:paraId="71BD183B" w14:textId="77777777" w:rsidR="00A622C2" w:rsidRDefault="00A622C2" w:rsidP="005A04A7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70D4D" w14:textId="77777777" w:rsidR="0068420E" w:rsidRDefault="006842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36443" w14:textId="77777777" w:rsidR="0068420E" w:rsidRDefault="0068420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1BEA1" w14:textId="77777777" w:rsidR="0068420E" w:rsidRDefault="006842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080DA" w14:textId="77777777" w:rsidR="00A622C2" w:rsidRDefault="00A622C2" w:rsidP="005A04A7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14:paraId="64C09FA2" w14:textId="77777777" w:rsidR="00A622C2" w:rsidRDefault="00A622C2" w:rsidP="005A04A7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1D1DD" w14:textId="77777777" w:rsidR="0068420E" w:rsidRDefault="006842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B67A4" w14:textId="77777777" w:rsidR="0068420E" w:rsidRPr="006F4716" w:rsidRDefault="0068420E" w:rsidP="006F4716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0E849" w14:textId="77777777" w:rsidR="0068420E" w:rsidRDefault="006842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33"/>
    <w:rsid w:val="00070D87"/>
    <w:rsid w:val="00072037"/>
    <w:rsid w:val="00164B2E"/>
    <w:rsid w:val="00200081"/>
    <w:rsid w:val="00454519"/>
    <w:rsid w:val="00477E98"/>
    <w:rsid w:val="00507833"/>
    <w:rsid w:val="00543932"/>
    <w:rsid w:val="005A04A7"/>
    <w:rsid w:val="0068420E"/>
    <w:rsid w:val="006F4716"/>
    <w:rsid w:val="00834CDF"/>
    <w:rsid w:val="009F4310"/>
    <w:rsid w:val="00A622C2"/>
    <w:rsid w:val="00A625DF"/>
    <w:rsid w:val="00D42899"/>
    <w:rsid w:val="00DD28B7"/>
    <w:rsid w:val="00EB5F10"/>
    <w:rsid w:val="00F7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98A64"/>
  <w15:chartTrackingRefBased/>
  <w15:docId w15:val="{508193B2-FFBD-4D43-A9FB-E44D27DB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4A7"/>
    <w:pPr>
      <w:widowControl w:val="0"/>
      <w:spacing w:before="120" w:after="120" w:line="360" w:lineRule="auto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 w:line="240" w:lineRule="auto"/>
      <w:ind w:firstLineChars="0" w:firstLine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04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04A7"/>
    <w:pPr>
      <w:tabs>
        <w:tab w:val="center" w:pos="4153"/>
        <w:tab w:val="right" w:pos="8306"/>
      </w:tabs>
      <w:snapToGrid w:val="0"/>
      <w:spacing w:before="0" w:after="0" w:line="240" w:lineRule="auto"/>
      <w:ind w:firstLineChars="0" w:firstLine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04A7"/>
    <w:rPr>
      <w:sz w:val="18"/>
      <w:szCs w:val="18"/>
    </w:rPr>
  </w:style>
  <w:style w:type="paragraph" w:styleId="a7">
    <w:name w:val="List Paragraph"/>
    <w:basedOn w:val="a"/>
    <w:uiPriority w:val="34"/>
    <w:qFormat/>
    <w:rsid w:val="00454519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起航</dc:creator>
  <cp:keywords/>
  <dc:description/>
  <cp:lastModifiedBy>起航</cp:lastModifiedBy>
  <cp:revision>14</cp:revision>
  <dcterms:created xsi:type="dcterms:W3CDTF">2021-03-15T02:17:00Z</dcterms:created>
  <dcterms:modified xsi:type="dcterms:W3CDTF">2021-03-17T08:06:00Z</dcterms:modified>
</cp:coreProperties>
</file>